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20" w:rsidRDefault="007D7320">
      <w:pPr>
        <w:spacing w:before="17"/>
        <w:ind w:left="2482" w:right="2799"/>
        <w:jc w:val="center"/>
        <w:rPr>
          <w:b/>
          <w:sz w:val="44"/>
        </w:rPr>
      </w:pPr>
      <w:r w:rsidRPr="007D7320">
        <w:pict>
          <v:group id="_x0000_s1063" style="position:absolute;left:0;text-align:left;margin-left:74.65pt;margin-top:145.1pt;width:717pt;height:198.2pt;z-index:-251835392;mso-position-horizontal-relative:page" coordorigin="1493,2902" coordsize="14340,39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8738;top:4678;width:163;height:345">
              <v:imagedata r:id="rId7" o:title=""/>
            </v:shape>
            <v:rect id="_x0000_s1070" style="position:absolute;left:6165;top:4091;width:3443;height:897" stroked="f"/>
            <v:shape id="_x0000_s1069" style="position:absolute;left:7800;top:3452;width:185;height:2212" coordorigin="7800,3453" coordsize="185,2212" o:spt="100" adj="0,,0" path="m7963,5525r-2,-6l7957,5516r-5,-3l7946,5515r-3,5l7891,5607r6,-619l7877,4988r-6,619l7820,5518r-3,-4l7811,5512r-4,3l7802,5517r-2,7l7803,5528r77,136l7892,5644r68,-114l7963,5525t22,-1573l7983,3946r-4,-3l7974,3941r-6,1l7965,3947r-52,87l7919,3453r-20,l7893,4034r-51,-89l7840,3941r-7,-2l7829,3942r-5,2l7822,3951r3,4l7902,4091r12,-20l7982,3957r3,-5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5567;top:5664;width:4625;height:1192" filled="f" strokeweight="1pt">
              <v:textbox inset="0,0,0,0">
                <w:txbxContent>
                  <w:p w:rsidR="007D7320" w:rsidRDefault="00E30CAE">
                    <w:pPr>
                      <w:spacing w:before="73" w:line="242" w:lineRule="auto"/>
                      <w:ind w:left="145" w:right="19" w:firstLine="1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领导小组办公室报告自治区教育厅（电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话：</w:t>
                    </w:r>
                    <w:r>
                      <w:rPr>
                        <w:sz w:val="24"/>
                      </w:rPr>
                      <w:t>0771—5815228</w:t>
                    </w:r>
                    <w:r>
                      <w:rPr>
                        <w:sz w:val="24"/>
                      </w:rPr>
                      <w:t>）和玉林市疾控中心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1"/>
                        <w:sz w:val="24"/>
                      </w:rPr>
                      <w:t>报告</w:t>
                    </w: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spacing w:val="-2"/>
                        <w:sz w:val="24"/>
                      </w:rPr>
                      <w:t>电话：</w:t>
                    </w:r>
                    <w:r>
                      <w:rPr>
                        <w:spacing w:val="-5"/>
                        <w:sz w:val="24"/>
                      </w:rPr>
                      <w:t>13307759702</w:t>
                    </w:r>
                    <w:r>
                      <w:rPr>
                        <w:spacing w:val="-5"/>
                        <w:sz w:val="24"/>
                      </w:rPr>
                      <w:t>，</w:t>
                    </w:r>
                    <w:r>
                      <w:rPr>
                        <w:spacing w:val="-5"/>
                        <w:sz w:val="24"/>
                      </w:rPr>
                      <w:t>18977599516</w:t>
                    </w:r>
                    <w:r>
                      <w:rPr>
                        <w:spacing w:val="-5"/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67" type="#_x0000_t202" style="position:absolute;left:9806;top:4091;width:6017;height:889" filled="f" strokeweight="1pt">
              <v:textbox inset="0,0,0,0">
                <w:txbxContent>
                  <w:p w:rsidR="007D7320" w:rsidRDefault="00D71555">
                    <w:pPr>
                      <w:spacing w:before="71" w:line="242" w:lineRule="auto"/>
                      <w:ind w:left="598" w:right="76" w:hanging="45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辅导员</w:t>
                    </w:r>
                    <w:r w:rsidR="00E30CAE">
                      <w:rPr>
                        <w:sz w:val="24"/>
                      </w:rPr>
                      <w:t>学院</w:t>
                    </w:r>
                    <w:r>
                      <w:rPr>
                        <w:rFonts w:hint="eastAsia"/>
                        <w:sz w:val="24"/>
                      </w:rPr>
                      <w:t>领导</w:t>
                    </w:r>
                    <w:r w:rsidR="00E30CAE">
                      <w:rPr>
                        <w:sz w:val="24"/>
                      </w:rPr>
                      <w:t>和</w:t>
                    </w:r>
                    <w:r>
                      <w:rPr>
                        <w:rFonts w:hint="eastAsia"/>
                        <w:sz w:val="24"/>
                      </w:rPr>
                      <w:t>校</w:t>
                    </w:r>
                    <w:r w:rsidR="00E30CAE">
                      <w:rPr>
                        <w:sz w:val="24"/>
                      </w:rPr>
                      <w:t>学工处，</w:t>
                    </w:r>
                    <w:r w:rsidR="00E30CAE">
                      <w:rPr>
                        <w:sz w:val="24"/>
                      </w:rPr>
                      <w:t>学院摸排密切接触者，并临时隔离观察，落实相关帮扶</w:t>
                    </w:r>
                  </w:p>
                </w:txbxContent>
              </v:textbox>
            </v:shape>
            <v:shape id="_x0000_s1066" type="#_x0000_t202" style="position:absolute;left:6165;top:4091;width:3443;height:897" filled="f" strokeweight="1pt">
              <v:textbox inset="0,0,0,0">
                <w:txbxContent>
                  <w:p w:rsidR="007D7320" w:rsidRDefault="00E30CAE">
                    <w:pPr>
                      <w:spacing w:before="71" w:line="242" w:lineRule="auto"/>
                      <w:ind w:left="212" w:right="148" w:hanging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报告学校疫情防控领导小组办公室（电话：</w:t>
                    </w:r>
                    <w:r>
                      <w:rPr>
                        <w:sz w:val="24"/>
                      </w:rPr>
                      <w:t>15277751165</w:t>
                    </w:r>
                    <w:r>
                      <w:rPr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65" type="#_x0000_t202" style="position:absolute;left:1503;top:4082;width:4421;height:905" filled="f" strokeweight="1pt">
              <v:textbox inset="0,0,0,0">
                <w:txbxContent>
                  <w:p w:rsidR="007D7320" w:rsidRDefault="00E30CAE">
                    <w:pPr>
                      <w:spacing w:before="73" w:line="242" w:lineRule="auto"/>
                      <w:ind w:left="1960" w:right="158" w:hanging="18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患者按规定路线到附近临时应急处置隔离区</w:t>
                    </w:r>
                  </w:p>
                </w:txbxContent>
              </v:textbox>
            </v:shape>
            <v:shape id="_x0000_s1064" type="#_x0000_t202" style="position:absolute;left:4075;top:2912;width:4931;height:561" filled="f" strokeweight="1pt">
              <v:textbox inset="0,0,0,0">
                <w:txbxContent>
                  <w:p w:rsidR="007D7320" w:rsidRDefault="00E30CAE">
                    <w:pPr>
                      <w:spacing w:before="74"/>
                      <w:ind w:left="4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报告校医院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>值班电话：</w:t>
                    </w:r>
                    <w:r>
                      <w:rPr>
                        <w:sz w:val="24"/>
                      </w:rPr>
                      <w:t>18078507867)</w:t>
                    </w:r>
                  </w:p>
                </w:txbxContent>
              </v:textbox>
            </v:shape>
            <w10:wrap anchorx="page"/>
          </v:group>
        </w:pict>
      </w:r>
      <w:r w:rsidRPr="007D7320">
        <w:pict>
          <v:group id="_x0000_s1047" style="position:absolute;left:0;text-align:left;margin-left:61.95pt;margin-top:511.05pt;width:738.2pt;height:450.55pt;z-index:-251824128;mso-position-horizontal-relative:page" coordorigin="1239,10221" coordsize="14764,9011">
            <v:shape id="_x0000_s1062" style="position:absolute;left:4310;top:12532;width:163;height:3953" coordorigin="4311,12533" coordsize="163,3953" o:spt="100" adj="0,,0" path="m4322,16334r-5,2l4312,16339r-1,6l4392,16485r12,-20l4382,16465r,-37l4328,16335r-6,-1xm4382,16428r,37l4402,16465r,-5l4383,16460r9,-15l4382,16428xm4462,16334r-6,1l4453,16340r-51,88l4402,16465r2,l4474,16345r-2,-6l4467,16336r-5,-2xm4392,16445r-9,15l4401,16460r-9,-15xm4402,16428r-10,17l4401,16460r1,l4402,16428xm4405,12533r-20,l4382,16428r10,17l4402,16428r3,-3895xe" fillcolor="black" stroked="f">
              <v:stroke joinstyle="round"/>
              <v:formulas/>
              <v:path arrowok="t" o:connecttype="segments"/>
            </v:shape>
            <v:shape id="_x0000_s1061" style="position:absolute;left:3216;top:12497;width:11273;height:4758" coordorigin="3216,12498" coordsize="11273,4758" o:spt="100" adj="0,,0" path="m5516,12498r-2300,l3216,14078r2300,l5516,12498t8973,3965l4109,16463r,793l14489,17256r,-793e" stroked="f">
              <v:stroke joinstyle="round"/>
              <v:formulas/>
              <v:path arrowok="t" o:connecttype="segments"/>
            </v:shape>
            <v:shape id="_x0000_s1060" style="position:absolute;left:2462;top:10235;width:163;height:6483" coordorigin="2462,10236" coordsize="163,6483" o:spt="100" adj="0,,0" path="m2473,16566r-9,6l2462,16578r81,140l2555,16698r-22,l2533,16661r-54,-93l2473,16566xm2533,16661r,37l2553,16698r,-5l2534,16693r9,-15l2533,16661xm2614,16567r-6,1l2553,16661r,37l2555,16698r70,-119l2623,16572r-5,-2l2614,16567xm2543,16678r-9,15l2552,16693r-9,-15xm2553,16661r-10,17l2552,16693r1,l2553,16661xm2552,10236r-19,6330l2533,16661r10,17l2553,16661r19,-6425l2552,10236xe" fillcolor="black" stroked="f">
              <v:stroke joinstyle="round"/>
              <v:formulas/>
              <v:path arrowok="t" o:connecttype="segments"/>
            </v:shape>
            <v:rect id="_x0000_s1059" style="position:absolute;left:1249;top:16685;width:2597;height:2535" stroked="f"/>
            <v:shape id="_x0000_s1058" style="position:absolute;left:3897;top:10220;width:9832;height:8490" coordorigin="3897,10221" coordsize="9832,8490" o:spt="100" adj="0,,0" path="m4488,12376r-1,-6l4477,12365r-6,1l4417,12459r,-636l4397,11823r,636l4343,12366r-6,-1l4327,12370r-1,6l4407,12516r12,-20l4488,12376m5676,10803r-1,-6l5670,10794r-5,-3l5659,10793r-3,4l5603,10884r14,-663l5597,10221r-14,663l5534,10795r-3,-5l5525,10788r-5,3l5515,10794r-1,6l5516,10805r76,136l5604,10921r69,-113l5676,10803t1273,7826l6932,18619r-123,-71l6803,18549r-5,10l6799,18565r5,3l6892,18619r-2995,9l3897,18648r2995,-9l6800,18693r-2,7l6801,18704r3,5l6810,18711r4,-3l6949,18629t869,-6283l7817,12340r-10,-5l7801,12336r-54,93l7737,12446r-9,15l7737,12446r,l7747,12429r,-636l7727,11793r,636l7673,12336r-6,-1l7657,12340r-1,6l7737,12486r12,-20l7818,12346t1185,5715l9002,18055r-10,-5l8986,18051r-54,93l8922,18161r-9,15l8922,18161r,l8932,18144r,-871l8912,17273r,871l8858,18051r-6,-1l8842,18055r-1,6l8843,18066r79,135l8934,18181r67,-115l9003,18061t1353,-7243l10355,10812r-5,-3l10345,10806r-6,2l10336,10812r-53,87l10297,10236r-20,l10263,10899r-49,-89l10211,10805r-6,-2l10200,10806r-5,3l10194,10815r2,5l10272,10956r12,-20l10353,10823r3,-5m10398,12361r-1,-6l10387,12350r-6,1l10327,12444r-10,17l10308,12476r9,-15l10317,12461r10,-17l10327,11808r-20,l10307,12444r-54,-93l10247,12350r-10,5l10236,12361r81,140l10329,12481r69,-120m10594,16358r-1,-6l10583,16346r-6,2l10574,16352r-52,88l10526,15698r-20,l10502,16440r-51,-88l10449,16347r-7,-2l10438,16348r-5,3l10431,16357r3,5l10512,16497r12,-20l10591,16362r3,-4m13728,12361r-1,-6l13717,12350r-6,1l13657,12444r-10,17l13638,12476r9,-15l13647,12461r10,-17l13657,11808r-20,l13637,12444r-54,-93l13577,12350r-10,5l13566,12361r81,140l13659,12481r69,-120e" fillcolor="black" stroked="f">
              <v:stroke joinstyle="round"/>
              <v:formulas/>
              <v:path arrowok="t" o:connecttype="segments"/>
            </v:shape>
            <v:shape id="_x0000_s1057" type="#_x0000_t202" style="position:absolute;left:6949;top:18200;width:3946;height:855" filled="f" strokeweight="1pt">
              <v:textbox inset="0,0,0,0">
                <w:txbxContent>
                  <w:p w:rsidR="007D7320" w:rsidRDefault="00E30CAE">
                    <w:pPr>
                      <w:spacing w:before="73" w:line="242" w:lineRule="auto"/>
                      <w:ind w:left="645" w:right="19" w:hanging="50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经校医院健康监测，健康无异常者，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解除隔离，恢复正常生活</w:t>
                    </w:r>
                  </w:p>
                </w:txbxContent>
              </v:textbox>
            </v:shape>
            <v:shape id="_x0000_s1056" type="#_x0000_t202" style="position:absolute;left:1249;top:16685;width:2597;height:2535" filled="f" strokeweight="1pt">
              <v:textbox inset="0,0,0,0">
                <w:txbxContent>
                  <w:p w:rsidR="007D7320" w:rsidRDefault="00E30CAE">
                    <w:pPr>
                      <w:spacing w:before="73" w:line="242" w:lineRule="auto"/>
                      <w:ind w:left="145" w:right="137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学生在临时观察区医</w:t>
                    </w:r>
                    <w:r>
                      <w:rPr>
                        <w:spacing w:val="-15"/>
                        <w:sz w:val="24"/>
                      </w:rPr>
                      <w:t>学隔离观察，患者所在</w:t>
                    </w:r>
                    <w:r>
                      <w:rPr>
                        <w:sz w:val="24"/>
                      </w:rPr>
                      <w:t>单位负责落实相关帮扶。校医院负责</w:t>
                    </w:r>
                  </w:p>
                  <w:p w:rsidR="007D7320" w:rsidRDefault="00E30CAE">
                    <w:pPr>
                      <w:spacing w:before="6" w:line="242" w:lineRule="auto"/>
                      <w:ind w:left="144" w:right="2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进行健康监测、建档、建台账，患者所在单位跟踪健康状况</w:t>
                    </w:r>
                  </w:p>
                </w:txbxContent>
              </v:textbox>
            </v:shape>
            <v:shape id="_x0000_s1055" type="#_x0000_t202" style="position:absolute;left:4109;top:16462;width:10380;height:793" filled="f" strokeweight="1pt">
              <v:textbox inset="0,0,0,0">
                <w:txbxContent>
                  <w:p w:rsidR="007D7320" w:rsidRDefault="00D71555">
                    <w:pPr>
                      <w:spacing w:before="73" w:line="242" w:lineRule="auto"/>
                      <w:ind w:left="2059" w:right="977" w:hanging="10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学生在应急隔离区医学隔离观察，</w:t>
                    </w:r>
                    <w:r>
                      <w:rPr>
                        <w:rFonts w:hint="eastAsia"/>
                        <w:sz w:val="24"/>
                      </w:rPr>
                      <w:t>学院</w:t>
                    </w:r>
                    <w:r w:rsidR="00E30CAE">
                      <w:rPr>
                        <w:sz w:val="24"/>
                      </w:rPr>
                      <w:t>负责落实相关帮扶。校医院负责进行健康监测、建档、建台账，患者所在单位跟踪健康状况</w:t>
                    </w:r>
                  </w:p>
                </w:txbxContent>
              </v:textbox>
            </v:shape>
            <v:shape id="_x0000_s1054" type="#_x0000_t202" style="position:absolute;left:5460;top:14844;width:10533;height:850" filled="f" strokeweight="1pt">
              <v:textbox inset="0,0,0,0">
                <w:txbxContent>
                  <w:p w:rsidR="007D7320" w:rsidRDefault="00E30CAE">
                    <w:pPr>
                      <w:spacing w:before="73" w:line="242" w:lineRule="auto"/>
                      <w:ind w:left="2016" w:right="141" w:hanging="1872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玉林市第一人民医院确诊为新冠肺炎或疑似病例，密切接触者、相关单位一起配合玉林市疾控中心</w:t>
                    </w:r>
                    <w:r>
                      <w:rPr>
                        <w:sz w:val="24"/>
                      </w:rPr>
                      <w:t>对现场处置，在疾控部门指导下进行流调、消毒、健康教育等</w:t>
                    </w:r>
                  </w:p>
                </w:txbxContent>
              </v:textbox>
            </v:shape>
            <v:shape id="_x0000_s1053" type="#_x0000_t202" style="position:absolute;left:12033;top:12507;width:3093;height:1580" filled="f" strokeweight="1pt">
              <v:textbox inset="0,0,0,0">
                <w:txbxContent>
                  <w:p w:rsidR="007D7320" w:rsidRDefault="00E30CAE">
                    <w:pPr>
                      <w:spacing w:before="72" w:line="242" w:lineRule="auto"/>
                      <w:ind w:left="146" w:right="140" w:firstLine="7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领导小组办公室李梦袍第</w:t>
                    </w:r>
                    <w:r>
                      <w:rPr>
                        <w:spacing w:val="-10"/>
                        <w:sz w:val="24"/>
                      </w:rPr>
                      <w:t>一时间向属地社区报告</w:t>
                    </w: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spacing w:val="-17"/>
                        <w:sz w:val="24"/>
                      </w:rPr>
                      <w:t>名</w:t>
                    </w:r>
                    <w:r>
                      <w:rPr>
                        <w:sz w:val="24"/>
                      </w:rPr>
                      <w:t>山社区：</w:t>
                    </w:r>
                    <w:r>
                      <w:rPr>
                        <w:sz w:val="24"/>
                      </w:rPr>
                      <w:t>13977579092</w:t>
                    </w:r>
                    <w:r>
                      <w:rPr>
                        <w:sz w:val="24"/>
                      </w:rPr>
                      <w:t>，和睦社区：</w:t>
                    </w:r>
                    <w:r>
                      <w:rPr>
                        <w:sz w:val="24"/>
                      </w:rPr>
                      <w:t>1810775</w:t>
                    </w:r>
                    <w:r>
                      <w:rPr>
                        <w:sz w:val="24"/>
                      </w:rPr>
                      <w:t>8000</w:t>
                    </w:r>
                    <w:r>
                      <w:rPr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52" type="#_x0000_t202" style="position:absolute;left:8754;top:12467;width:3073;height:1620" filled="f" strokeweight="1pt">
              <v:textbox inset="0,0,0,0">
                <w:txbxContent>
                  <w:p w:rsidR="007D7320" w:rsidRDefault="00E30CAE">
                    <w:pPr>
                      <w:spacing w:before="74" w:line="242" w:lineRule="auto"/>
                      <w:ind w:left="146" w:right="19" w:firstLine="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领导小组办公室李梦袍第一时间向玉林市疾控中心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9"/>
                        <w:sz w:val="24"/>
                      </w:rPr>
                      <w:t>报告</w:t>
                    </w: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spacing w:val="-3"/>
                        <w:sz w:val="24"/>
                      </w:rPr>
                      <w:t>电话：</w:t>
                    </w:r>
                    <w:r>
                      <w:rPr>
                        <w:spacing w:val="-7"/>
                        <w:sz w:val="24"/>
                      </w:rPr>
                      <w:t>13307759702</w:t>
                    </w:r>
                    <w:r>
                      <w:rPr>
                        <w:spacing w:val="-7"/>
                        <w:sz w:val="24"/>
                      </w:rPr>
                      <w:t>，</w:t>
                    </w:r>
                  </w:p>
                  <w:p w:rsidR="007D7320" w:rsidRDefault="00E30CAE">
                    <w:pPr>
                      <w:spacing w:before="4"/>
                      <w:ind w:left="7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18977599516</w:t>
                    </w:r>
                    <w:r>
                      <w:rPr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51" type="#_x0000_t202" style="position:absolute;left:3216;top:12497;width:2300;height:1580" filled="f" strokeweight="1pt">
              <v:textbox inset="0,0,0,0">
                <w:txbxContent>
                  <w:p w:rsidR="007D7320" w:rsidRDefault="00E30CAE">
                    <w:pPr>
                      <w:spacing w:before="73" w:line="242" w:lineRule="auto"/>
                      <w:ind w:left="900" w:right="179" w:hanging="7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治愈后持健康证明返校</w:t>
                    </w:r>
                  </w:p>
                </w:txbxContent>
              </v:textbox>
            </v:shape>
            <v:shape id="_x0000_s1050" type="#_x0000_t202" style="position:absolute;left:5868;top:12459;width:2640;height:1588" filled="f" strokeweight="1pt">
              <v:textbox inset="0,0,0,0">
                <w:txbxContent>
                  <w:p w:rsidR="007D7320" w:rsidRDefault="00E30CAE">
                    <w:pPr>
                      <w:spacing w:before="72" w:line="242" w:lineRule="auto"/>
                      <w:ind w:left="231" w:right="2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领导小组办公室李梦袍第一时间向自治区教育厅报告（电话：</w:t>
                    </w:r>
                    <w:r>
                      <w:rPr>
                        <w:sz w:val="24"/>
                      </w:rPr>
                      <w:t xml:space="preserve"> 0771—5815228</w:t>
                    </w:r>
                    <w:r>
                      <w:rPr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49" type="#_x0000_t202" style="position:absolute;left:7458;top:10906;width:7274;height:897" filled="f" strokeweight="1pt">
              <v:textbox inset="0,0,0,0">
                <w:txbxContent>
                  <w:p w:rsidR="007D7320" w:rsidRDefault="00E30CAE">
                    <w:pPr>
                      <w:spacing w:before="73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由校医院报告学校疫情防控领导小组办公室（电话：</w:t>
                    </w:r>
                    <w:r>
                      <w:rPr>
                        <w:sz w:val="24"/>
                      </w:rPr>
                      <w:t>15277751165</w:t>
                    </w:r>
                    <w:r>
                      <w:rPr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48" type="#_x0000_t202" style="position:absolute;left:2847;top:10936;width:4267;height:897" filled="f" strokeweight="1pt">
              <v:textbox inset="0,0,0,0">
                <w:txbxContent>
                  <w:p w:rsidR="007D7320" w:rsidRDefault="00E30CAE">
                    <w:pPr>
                      <w:spacing w:before="74" w:line="244" w:lineRule="auto"/>
                      <w:ind w:left="683" w:right="201" w:hanging="4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在玉林市第一人民医院隔离治疗，辅导员、校医院进行健康跟踪</w:t>
                    </w:r>
                  </w:p>
                </w:txbxContent>
              </v:textbox>
            </v:shape>
            <w10:wrap anchorx="page"/>
          </v:group>
        </w:pict>
      </w:r>
      <w:r w:rsidRPr="007D7320">
        <w:pict>
          <v:shape id="_x0000_s1046" style="position:absolute;left:0;text-align:left;margin-left:778.5pt;margin-top:249.45pt;width:8.15pt;height:493.55pt;z-index:251683840;mso-position-horizontal-relative:page" coordorigin="15570,4989" coordsize="163,9871" o:spt="100" adj="0,,0" path="m15581,14709r-9,6l15570,14721r3,4l15652,14860r11,-19l15642,14841r,-38l15590,14715r-3,-4l15581,14709xm15642,14803r,38l15662,14840r,-5l15643,14835r9,-15l15642,14803xm15722,14708r-6,2l15713,14715r-51,88l15662,14840r-20,1l15663,14841r67,-116l15733,14720r-2,-6l15722,14708xm15652,14820r-9,15l15661,14835r-9,-15xm15662,14803r-10,17l15661,14835r-18,l15662,14835r,-32xm15622,4989r-20,l15642,14803r10,17l15662,14803r-40,-9814xe" fillcolor="black" stroked="f">
            <v:stroke joinstyle="round"/>
            <v:formulas/>
            <v:path arrowok="t" o:connecttype="segments"/>
            <w10:wrap anchorx="page"/>
          </v:shape>
        </w:pict>
      </w:r>
      <w:r w:rsidRPr="007D7320">
        <w:pict>
          <v:shape id="_x0000_s1045" style="position:absolute;left:0;text-align:left;margin-left:217.35pt;margin-top:337.9pt;width:8.15pt;height:37.4pt;z-index:251684864;mso-position-horizontal-relative:page" coordorigin="4347,6758" coordsize="163,748" o:spt="100" adj="0,,0" path="m4358,7353r-10,6l4347,7365r2,5l4427,7505r12,-20l4417,7485r,-37l4367,7360r-3,-5l4358,7353xm4417,7448r,37l4437,7485r,-5l4419,7480r8,-15l4417,7448xm4498,7354r-6,2l4489,7361r-52,87l4437,7485r2,l4507,7371r2,-5l4508,7360r-10,-6xm4427,7465r-8,15l4436,7480r-9,-15xm4437,7448r-10,17l4436,7480r1,l4437,7448xm4422,6758r-5,690l4427,7465r10,-17l4442,6758r-20,xe" fillcolor="black" stroked="f">
            <v:stroke joinstyle="round"/>
            <v:formulas/>
            <v:path arrowok="t" o:connecttype="segments"/>
            <w10:wrap anchorx="page"/>
          </v:shape>
        </w:pict>
      </w:r>
      <w:r w:rsidRPr="007D7320">
        <w:pict>
          <v:group id="_x0000_s1037" style="position:absolute;left:0;text-align:left;margin-left:58.05pt;margin-top:39.95pt;width:698.9pt;height:298.45pt;z-index:-251816960;mso-position-horizontal-relative:page" coordorigin="1161,799" coordsize="13978,5969">
            <v:shape id="_x0000_s1044" style="position:absolute;left:2594;top:1310;width:163;height:2791" coordorigin="2594,1311" coordsize="163,2791" o:spt="100" adj="0,,0" path="m2605,3949r-4,3l2596,3954r-2,7l2597,3965r77,136l2686,4081r-22,l2665,4044r-51,-89l2611,3951r-6,-2xm2665,4044r-1,37l2684,4081r,-5l2666,4076r8,-15l2665,4044xm2746,3951r-6,1l2737,3957r-52,87l2684,4081r2,l2754,3967r3,-5l2755,3956r-9,-5xm2674,4061r-8,15l2683,4076r-9,-15xm2685,4044r-11,17l2683,4076r1,l2685,4044xm2694,1311r-29,2733l2674,4061r11,-17l2714,1311r-20,xe" fillcolor="black" stroked="f">
              <v:stroke joinstyle="round"/>
              <v:formulas/>
              <v:path arrowok="t" o:connecttype="segments"/>
            </v:shape>
            <v:rect id="_x0000_s1043" style="position:absolute;left:1503;top:4082;width:4421;height:905" stroked="f"/>
            <v:shape id="_x0000_s1042" style="position:absolute;left:2205;top:3467;width:2810;height:2184" coordorigin="2206,3468" coordsize="2810,2184" o:spt="100" adj="0,,0" path="m2369,5511r-2,-6l2362,5502r-5,-3l2351,5501r-3,5l2298,5594r,17l2298,5626r,-32l2294,4983r-20,l2278,5594r-52,-88l2223,5502r-6,-2l2212,5503r-5,3l2206,5512r3,5l2288,5651r11,-20l2366,5516r3,-5m4487,5501r-2,-6l4481,5492r-5,-3l4470,5490r-3,5l4414,5582r10,-584l4404,4998r-10,584l4344,5493r-3,-5l4335,5487r-4,2l4326,5492r-2,6l4327,5503r76,136l4415,5619r69,-113l4487,5501m5015,3967r-2,-6l5009,3958r-5,-2l4998,3957r-3,5l4943,4049r6,-581l4929,3468r-6,581l4872,3960r-2,-4l4863,3954r-4,3l4854,3959r-2,7l4855,3970r77,136l4944,4086r68,-114l5015,3967e" fillcolor="black" stroked="f">
              <v:stroke joinstyle="round"/>
              <v:formulas/>
              <v:path arrowok="t" o:connecttype="segments"/>
            </v:shape>
            <v:shape id="_x0000_s1041" type="#_x0000_t202" style="position:absolute;left:3583;top:5636;width:1698;height:1122" filled="f" strokeweight="1pt">
              <v:textbox inset="0,0,0,0">
                <w:txbxContent>
                  <w:p w:rsidR="007D7320" w:rsidRDefault="00E30CAE">
                    <w:pPr>
                      <w:spacing w:before="72" w:line="242" w:lineRule="auto"/>
                      <w:ind w:left="477" w:right="238" w:hanging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校医认为健康异常</w:t>
                    </w:r>
                  </w:p>
                </w:txbxContent>
              </v:textbox>
            </v:shape>
            <v:shape id="_x0000_s1040" type="#_x0000_t202" style="position:absolute;left:1171;top:5651;width:2233;height:1092" filled="f" strokeweight="1pt">
              <v:textbox inset="0,0,0,0">
                <w:txbxContent>
                  <w:p w:rsidR="007D7320" w:rsidRDefault="00E30CAE">
                    <w:pPr>
                      <w:spacing w:before="72" w:line="242" w:lineRule="auto"/>
                      <w:ind w:left="146" w:righ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校医认为健康无异常，恢复正常生活</w:t>
                    </w:r>
                  </w:p>
                </w:txbxContent>
              </v:textbox>
            </v:shape>
            <v:shape id="_x0000_s1039" type="#_x0000_t202" style="position:absolute;left:5167;top:1817;width:6885;height:590" filled="f" strokeweight="1pt">
              <v:textbox inset="0,0,0,0">
                <w:txbxContent>
                  <w:p w:rsidR="007D7320" w:rsidRDefault="00D71555">
                    <w:pPr>
                      <w:spacing w:before="73"/>
                      <w:ind w:left="2093" w:right="20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报告</w:t>
                    </w:r>
                    <w:r w:rsidR="00E30CAE">
                      <w:rPr>
                        <w:sz w:val="24"/>
                      </w:rPr>
                      <w:t>辅导员</w:t>
                    </w:r>
                  </w:p>
                </w:txbxContent>
              </v:textbox>
            </v:shape>
            <v:shape id="_x0000_s1038" type="#_x0000_t202" style="position:absolute;left:2108;top:809;width:13021;height:509" filled="f" strokeweight="1pt">
              <v:textbox inset="0,0,0,0">
                <w:txbxContent>
                  <w:p w:rsidR="007D7320" w:rsidRDefault="00E30CAE">
                    <w:pPr>
                      <w:spacing w:before="75"/>
                      <w:ind w:left="2072" w:right="206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学生出现发热（温度</w:t>
                    </w:r>
                    <w:r>
                      <w:rPr>
                        <w:sz w:val="24"/>
                      </w:rPr>
                      <w:t>≥37.3</w:t>
                    </w:r>
                    <w:r>
                      <w:rPr>
                        <w:position w:val="12"/>
                        <w:sz w:val="12"/>
                      </w:rPr>
                      <w:t>0</w:t>
                    </w:r>
                    <w:r>
                      <w:rPr>
                        <w:sz w:val="24"/>
                      </w:rPr>
                      <w:t>C</w:t>
                    </w:r>
                    <w:r>
                      <w:rPr>
                        <w:spacing w:val="-120"/>
                        <w:sz w:val="24"/>
                      </w:rPr>
                      <w:t>）</w:t>
                    </w:r>
                    <w:r>
                      <w:rPr>
                        <w:sz w:val="24"/>
                      </w:rPr>
                      <w:t>、干咳、乏力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、鼻塞、流涕、咽痛、腹泻等疑似症状</w:t>
                    </w:r>
                  </w:p>
                </w:txbxContent>
              </v:textbox>
            </v:shape>
            <w10:wrap anchorx="page"/>
          </v:group>
        </w:pict>
      </w:r>
      <w:r w:rsidRPr="007D7320">
        <w:pict>
          <v:shape id="_x0000_s1036" style="position:absolute;left:0;text-align:left;margin-left:140.8pt;margin-top:426.3pt;width:8.15pt;height:41.45pt;z-index:251691008;mso-position-horizontal-relative:page" coordorigin="2816,8526" coordsize="163,829" o:spt="100" adj="0,,0" path="m2827,9203r-5,3l2817,9209r-1,6l2818,9220r80,134l2909,9334r-21,l2888,9297r-53,-88l2833,9205r-6,-2xm2888,9297r,37l2908,9334r,-5l2889,9329r9,-15l2888,9297xm2967,9202r-6,2l2958,9209r-50,88l2908,9334r-20,l2909,9334r67,-115l2978,9214r-1,-6l2972,9205r-5,-3xm2898,9314r-9,15l2906,9329r-8,-15xm2908,9297r-10,17l2906,9329r-17,l2908,9329r,-32xm2902,8526r-20,l2888,9297r10,17l2908,9297r-6,-771xe" fillcolor="black" stroked="f">
            <v:stroke joinstyle="round"/>
            <v:formulas/>
            <v:path arrowok="t" o:connecttype="segments"/>
            <w10:wrap anchorx="page"/>
          </v:shape>
        </w:pict>
      </w:r>
      <w:r w:rsidRPr="007D7320">
        <w:pict>
          <v:shape id="_x0000_s1035" style="position:absolute;left:0;text-align:left;margin-left:420.55pt;margin-top:427.05pt;width:8.15pt;height:41.45pt;z-index:251692032;mso-position-horizontal-relative:page" coordorigin="8411,8541" coordsize="163,829" o:spt="100" adj="0,,0" path="m8422,9218r-5,3l8412,9224r-1,6l8413,9235r80,134l8504,9349r-21,l8483,9312r-53,-88l8428,9220r-6,-2xm8483,9312r,37l8503,9349r,-5l8484,9344r9,-15l8483,9312xm8562,9217r-6,2l8553,9224r-50,88l8503,9349r-20,l8504,9349r67,-115l8573,9229r-1,-6l8567,9220r-5,-3xm8493,9329r-9,15l8501,9344r-8,-15xm8503,9312r-10,17l8501,9344r-17,l8503,9344r,-32xm8497,8541r-20,l8483,9312r10,17l8503,9312r-6,-771xe" fillcolor="black" stroked="f">
            <v:stroke joinstyle="round"/>
            <v:formulas/>
            <v:path arrowok="t" o:connecttype="segments"/>
            <w10:wrap anchorx="page"/>
          </v:shape>
        </w:pict>
      </w:r>
      <w:r w:rsidRPr="007D7320">
        <w:pict>
          <v:shape id="_x0000_s1034" type="#_x0000_t202" style="position:absolute;left:0;text-align:left;margin-left:527.5pt;margin-top:283.65pt;width:156.1pt;height:56.45pt;z-index:251693056;mso-position-horizontal-relative:page" filled="f" strokeweight="1pt">
            <v:textbox inset="0,0,0,0">
              <w:txbxContent>
                <w:p w:rsidR="007D7320" w:rsidRDefault="00E30CAE">
                  <w:pPr>
                    <w:pStyle w:val="a3"/>
                    <w:spacing w:before="74" w:line="242" w:lineRule="auto"/>
                    <w:ind w:left="145" w:right="139" w:hanging="3"/>
                    <w:jc w:val="center"/>
                  </w:pPr>
                  <w:r>
                    <w:t>玉林市第一人民医院排除</w:t>
                  </w:r>
                  <w:r>
                    <w:rPr>
                      <w:spacing w:val="-9"/>
                    </w:rPr>
                    <w:t>患者新冠肺炎病例，密切接</w:t>
                  </w:r>
                  <w:r>
                    <w:t>触者解除临时隔离观察</w:t>
                  </w:r>
                </w:p>
              </w:txbxContent>
            </v:textbox>
            <w10:wrap anchorx="page"/>
          </v:shape>
        </w:pict>
      </w:r>
      <w:r w:rsidR="00D71555">
        <w:rPr>
          <w:rFonts w:hint="eastAsia"/>
          <w:b/>
          <w:sz w:val="44"/>
        </w:rPr>
        <w:t>体育健康</w:t>
      </w:r>
      <w:r w:rsidR="00E30CAE">
        <w:rPr>
          <w:b/>
          <w:sz w:val="44"/>
        </w:rPr>
        <w:t>学院新冠肺炎疫情报告及应急处置流程图</w:t>
      </w: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spacing w:before="12"/>
        <w:rPr>
          <w:b/>
          <w:sz w:val="13"/>
        </w:rPr>
      </w:pPr>
      <w:r w:rsidRPr="007D7320">
        <w:pict>
          <v:shape id="_x0000_s1033" style="position:absolute;margin-left:410.95pt;margin-top:10.9pt;width:8.15pt;height:25.55pt;z-index:-251658240;mso-wrap-distance-left:0;mso-wrap-distance-right:0;mso-position-horizontal-relative:page" coordorigin="8219,218" coordsize="163,511" o:spt="100" adj="0,,0" path="m8231,576r-5,3l8221,582r-2,6l8222,593r77,135l8311,709r-2,l8289,708r1,-37l8240,583r-3,-5l8231,576xm8290,671r-1,37l8309,709r,-5l8291,703r9,-14l8290,671xm8371,578r-6,2l8362,584r-52,88l8309,709r2,l8379,595r3,-5l8381,584r-5,-3l8371,578xm8300,689r-9,14l8308,704r-8,-15xm8310,672r-10,17l8308,704r1,l8310,672xm8296,218r-6,453l8300,689r10,-17l8316,219r-20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spacing w:before="6"/>
        <w:rPr>
          <w:b/>
          <w:sz w:val="21"/>
        </w:rPr>
      </w:pPr>
      <w:r w:rsidRPr="007D7320">
        <w:pict>
          <v:shape id="_x0000_s1032" style="position:absolute;margin-left:331.45pt;margin-top:16.5pt;width:8.15pt;height:25.55pt;z-index:-251657216;mso-wrap-distance-left:0;mso-wrap-distance-right:0;mso-position-horizontal-relative:page" coordorigin="6629,330" coordsize="163,511" o:spt="100" adj="0,,0" path="m6641,688r-5,2l6631,693r-2,6l6632,704r77,136l6721,820r-2,l6699,820r1,-37l6650,694r-3,-5l6641,688xm6700,783r-1,37l6719,820r,-5l6701,815r9,-15l6700,783xm6781,690r-6,1l6772,696r-52,87l6719,820r2,l6789,706r3,-5l6791,695r-5,-3l6781,690xm6710,800r-9,15l6718,815r-8,-15xm6720,783r-10,17l6718,815r1,l6720,783xm6706,330r-6,453l6710,800r10,-17l6726,330r-20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7D7320">
        <w:pict>
          <v:shape id="_x0000_s1031" style="position:absolute;margin-left:542.15pt;margin-top:15.75pt;width:8.15pt;height:82.5pt;z-index:-251656192;mso-wrap-distance-left:0;mso-wrap-distance-right:0;mso-position-horizontal-relative:page" coordorigin="10843,315" coordsize="163,1650" o:spt="100" adj="0,,0" path="m10854,1813r-9,6l10843,1825r3,5l10924,1965r12,-20l10914,1945r,-37l10860,1815r-6,-2xm10914,1908r,37l10934,1945r,-5l10915,1940r9,-15l10914,1908xm10995,1814r-6,1l10986,1820r-52,88l10934,1945r2,l11003,1830r3,-4l11004,1819r-4,-2l10995,1814xm10924,1925r-9,15l10933,1940r-9,-15xm10934,1908r-10,17l10933,1940r1,l10934,1908xm10941,315r-20,l10914,1908r10,17l10934,1908r7,-15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spacing w:before="4"/>
        <w:rPr>
          <w:b/>
          <w:sz w:val="29"/>
        </w:rPr>
      </w:pPr>
      <w:r w:rsidRPr="007D7320">
        <w:pict>
          <v:shape id="_x0000_s1030" style="position:absolute;margin-left:601.7pt;margin-top:20.75pt;width:8.15pt;height:32.1pt;z-index:-251655168;mso-wrap-distance-left:0;mso-wrap-distance-right:0;mso-position-horizontal-relative:page" coordorigin="12034,415" coordsize="163,642" o:spt="100" adj="0,,0" path="m12045,904r-4,3l12036,909r-2,6l12037,920r76,136l12125,1037r-2,l12103,1036r1,-36l12054,910r-3,-4l12045,904xm12104,1000r-1,36l12123,1037r,-5l12105,1031r9,-14l12104,1000xm12186,906r-6,2l12177,913r-53,87l12123,1037r2,l12194,923r3,-5l12195,912r-4,-3l12186,906xm12114,1017r-9,14l12122,1032r-8,-15xm12124,1000r-10,17l12122,1032r1,l12124,1000xm12114,415r-10,585l12114,1017r10,-17l12134,416r-20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spacing w:before="1"/>
        <w:rPr>
          <w:b/>
          <w:sz w:val="16"/>
        </w:rPr>
      </w:pPr>
      <w:r w:rsidRPr="007D7320">
        <w:pict>
          <v:shape id="_x0000_s1029" type="#_x0000_t202" style="position:absolute;margin-left:63.8pt;margin-top:12.8pt;width:612.85pt;height:52.75pt;z-index:-251654144;mso-wrap-distance-left:0;mso-wrap-distance-right:0;mso-position-horizontal-relative:page" filled="f" strokeweight="1pt">
            <v:textbox inset="0,0,0,0">
              <w:txbxContent>
                <w:p w:rsidR="007D7320" w:rsidRDefault="00E30CAE">
                  <w:pPr>
                    <w:pStyle w:val="a3"/>
                    <w:spacing w:before="73" w:line="242" w:lineRule="auto"/>
                    <w:ind w:left="1078" w:right="76" w:hanging="934"/>
                  </w:pPr>
                  <w:r>
                    <w:t>校医联系学校病患转运专车，将患者转运到玉林市第一人民医院（电话：</w:t>
                  </w:r>
                  <w:r>
                    <w:t>13877536779</w:t>
                  </w:r>
                  <w:r>
                    <w:t>）进行诊治</w:t>
                  </w:r>
                  <w:r>
                    <w:t>,</w:t>
                  </w:r>
                  <w:r>
                    <w:t>病情严重者由校医联系</w:t>
                  </w:r>
                  <w:r>
                    <w:t xml:space="preserve"> 120 </w:t>
                  </w:r>
                  <w:r w:rsidR="00D71555">
                    <w:t>出诊，</w:t>
                  </w:r>
                  <w:r>
                    <w:t>学院负责落实相关帮扶，辅导员、校医院对其诊治情况进行跟踪</w:t>
                  </w:r>
                </w:p>
              </w:txbxContent>
            </v:textbox>
            <w10:wrap type="topAndBottom" anchorx="page"/>
          </v:shape>
        </w:pict>
      </w: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spacing w:before="2"/>
        <w:rPr>
          <w:b/>
          <w:sz w:val="16"/>
        </w:rPr>
      </w:pPr>
      <w:r w:rsidRPr="007D7320">
        <w:pict>
          <v:shape id="_x0000_s1028" type="#_x0000_t202" style="position:absolute;margin-left:76.55pt;margin-top:12.8pt;width:136.7pt;height:43.05pt;z-index:-251653120;mso-wrap-distance-left:0;mso-wrap-distance-right:0;mso-position-horizontal-relative:page" filled="f" strokeweight="1pt">
            <v:textbox inset="0,0,0,0">
              <w:txbxContent>
                <w:p w:rsidR="007D7320" w:rsidRDefault="00E30CAE">
                  <w:pPr>
                    <w:pStyle w:val="a3"/>
                    <w:spacing w:before="72" w:line="244" w:lineRule="auto"/>
                    <w:ind w:left="516" w:right="155" w:hanging="360"/>
                  </w:pPr>
                  <w:r>
                    <w:t>玉林市第一人民医院排除新冠肺炎病例</w:t>
                  </w:r>
                </w:p>
              </w:txbxContent>
            </v:textbox>
            <w10:wrap type="topAndBottom" anchorx="page"/>
          </v:shape>
        </w:pict>
      </w:r>
      <w:r w:rsidRPr="007D7320">
        <w:pict>
          <v:shape id="_x0000_s1027" type="#_x0000_t202" style="position:absolute;margin-left:254.35pt;margin-top:12.8pt;width:392.35pt;height:43.05pt;z-index:-251652096;mso-wrap-distance-left:0;mso-wrap-distance-right:0;mso-position-horizontal-relative:page" filled="f" strokeweight="1pt">
            <v:textbox inset="0,0,0,0">
              <w:txbxContent>
                <w:p w:rsidR="007D7320" w:rsidRDefault="00D71555">
                  <w:pPr>
                    <w:pStyle w:val="a3"/>
                    <w:spacing w:before="72" w:line="242" w:lineRule="auto"/>
                    <w:ind w:left="913" w:right="192" w:hanging="720"/>
                  </w:pPr>
                  <w:r>
                    <w:t>玉林市第一人民医院确诊为新冠肺炎或疑似病例，</w:t>
                  </w:r>
                  <w:r w:rsidR="00E30CAE">
                    <w:t>学院负责落实相关帮扶，辅导员、校医院对其诊治情况进行跟踪</w:t>
                  </w:r>
                </w:p>
              </w:txbxContent>
            </v:textbox>
            <w10:wrap type="topAndBottom" anchorx="page"/>
          </v:shape>
        </w:pict>
      </w: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rPr>
          <w:b/>
          <w:sz w:val="20"/>
        </w:rPr>
      </w:pPr>
    </w:p>
    <w:p w:rsidR="007D7320" w:rsidRDefault="007D7320">
      <w:pPr>
        <w:pStyle w:val="a3"/>
        <w:spacing w:before="7"/>
        <w:rPr>
          <w:b/>
          <w:sz w:val="16"/>
        </w:rPr>
      </w:pPr>
      <w:r w:rsidRPr="007D7320">
        <w:pict>
          <v:shape id="_x0000_s1026" style="position:absolute;margin-left:520.05pt;margin-top:12.55pt;width:8.15pt;height:36.8pt;z-index:-251651072;mso-wrap-distance-left:0;mso-wrap-distance-right:0;mso-position-horizontal-relative:page" coordorigin="10401,251" coordsize="163,736" o:spt="100" adj="0,,0" path="m10412,835r-10,6l10401,847r2,4l10482,986r12,-20l10472,966r,-36l10418,837r-6,-2xm10472,930r,36l10492,966r,-5l10473,961r9,-14l10472,930xm10552,835r-6,2l10492,930r,36l10494,966r67,-115l10563,847r-1,-6l10552,835xm10482,947r-9,14l10491,961r-9,-14xm10492,930r-10,17l10491,961r1,l10492,930xm10492,251r-20,l10472,930r10,17l10492,930r,-67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D7320" w:rsidRDefault="007D7320">
      <w:pPr>
        <w:pStyle w:val="a3"/>
        <w:rPr>
          <w:b/>
          <w:sz w:val="44"/>
        </w:rPr>
      </w:pPr>
    </w:p>
    <w:p w:rsidR="007D7320" w:rsidRDefault="007D7320">
      <w:pPr>
        <w:pStyle w:val="a3"/>
        <w:rPr>
          <w:b/>
          <w:sz w:val="44"/>
        </w:rPr>
      </w:pPr>
    </w:p>
    <w:p w:rsidR="007D7320" w:rsidRDefault="007D7320">
      <w:pPr>
        <w:pStyle w:val="a3"/>
        <w:rPr>
          <w:b/>
          <w:sz w:val="44"/>
        </w:rPr>
      </w:pPr>
    </w:p>
    <w:p w:rsidR="007D7320" w:rsidRDefault="007D7320">
      <w:pPr>
        <w:pStyle w:val="a3"/>
        <w:rPr>
          <w:b/>
          <w:sz w:val="44"/>
        </w:rPr>
      </w:pPr>
    </w:p>
    <w:p w:rsidR="007D7320" w:rsidRDefault="007D7320">
      <w:pPr>
        <w:pStyle w:val="a3"/>
        <w:rPr>
          <w:b/>
          <w:sz w:val="44"/>
        </w:rPr>
      </w:pPr>
    </w:p>
    <w:p w:rsidR="007D7320" w:rsidRDefault="007D7320">
      <w:pPr>
        <w:pStyle w:val="a3"/>
        <w:rPr>
          <w:b/>
          <w:sz w:val="44"/>
        </w:rPr>
      </w:pPr>
    </w:p>
    <w:p w:rsidR="007D7320" w:rsidRDefault="007D7320">
      <w:pPr>
        <w:pStyle w:val="a3"/>
        <w:rPr>
          <w:b/>
          <w:sz w:val="44"/>
        </w:rPr>
      </w:pPr>
    </w:p>
    <w:p w:rsidR="007D7320" w:rsidRDefault="007D7320">
      <w:pPr>
        <w:pStyle w:val="a3"/>
        <w:rPr>
          <w:b/>
          <w:sz w:val="44"/>
        </w:rPr>
      </w:pPr>
    </w:p>
    <w:p w:rsidR="007D7320" w:rsidRDefault="007D7320">
      <w:pPr>
        <w:pStyle w:val="a3"/>
        <w:spacing w:before="5"/>
        <w:rPr>
          <w:b/>
          <w:sz w:val="54"/>
        </w:rPr>
      </w:pPr>
    </w:p>
    <w:p w:rsidR="007D7320" w:rsidRDefault="00E30CAE">
      <w:pPr>
        <w:ind w:left="740"/>
        <w:rPr>
          <w:b/>
          <w:sz w:val="32"/>
        </w:rPr>
      </w:pPr>
      <w:r>
        <w:rPr>
          <w:b/>
          <w:sz w:val="32"/>
        </w:rPr>
        <w:t>教职工等参照此疫情报告及应急处置流程执行</w:t>
      </w:r>
    </w:p>
    <w:sectPr w:rsidR="007D7320" w:rsidSect="007D7320">
      <w:type w:val="continuous"/>
      <w:pgSz w:w="16840" w:h="23820"/>
      <w:pgMar w:top="1440" w:right="74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CAE" w:rsidRDefault="00E30CAE" w:rsidP="00D71555">
      <w:r>
        <w:separator/>
      </w:r>
    </w:p>
  </w:endnote>
  <w:endnote w:type="continuationSeparator" w:id="1">
    <w:p w:rsidR="00E30CAE" w:rsidRDefault="00E30CAE" w:rsidP="00D7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CAE" w:rsidRDefault="00E30CAE" w:rsidP="00D71555">
      <w:r>
        <w:separator/>
      </w:r>
    </w:p>
  </w:footnote>
  <w:footnote w:type="continuationSeparator" w:id="1">
    <w:p w:rsidR="00E30CAE" w:rsidRDefault="00E30CAE" w:rsidP="00D71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D7320"/>
    <w:rsid w:val="007D7320"/>
    <w:rsid w:val="00D71555"/>
    <w:rsid w:val="00E3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20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7320"/>
    <w:rPr>
      <w:sz w:val="24"/>
      <w:szCs w:val="24"/>
    </w:rPr>
  </w:style>
  <w:style w:type="paragraph" w:styleId="a4">
    <w:name w:val="List Paragraph"/>
    <w:basedOn w:val="a"/>
    <w:uiPriority w:val="1"/>
    <w:qFormat/>
    <w:rsid w:val="007D7320"/>
  </w:style>
  <w:style w:type="paragraph" w:customStyle="1" w:styleId="TableParagraph">
    <w:name w:val="Table Paragraph"/>
    <w:basedOn w:val="a"/>
    <w:uiPriority w:val="1"/>
    <w:qFormat/>
    <w:rsid w:val="007D7320"/>
  </w:style>
  <w:style w:type="paragraph" w:styleId="a5">
    <w:name w:val="header"/>
    <w:basedOn w:val="a"/>
    <w:link w:val="Char"/>
    <w:uiPriority w:val="99"/>
    <w:semiHidden/>
    <w:unhideWhenUsed/>
    <w:rsid w:val="00D71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71555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D715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71555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36F1-DD40-479A-821A-92E28592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>Lenovo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何侍有</dc:creator>
  <cp:lastModifiedBy>lenovo</cp:lastModifiedBy>
  <cp:revision>2</cp:revision>
  <dcterms:created xsi:type="dcterms:W3CDTF">2020-04-18T04:22:00Z</dcterms:created>
  <dcterms:modified xsi:type="dcterms:W3CDTF">2020-04-20T02:20:00Z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2020-04-18T00:00:00Z</vt:filetime>
  </property>
</Properties>
</file>